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645" w:rsidRPr="002D67C9" w:rsidRDefault="00C67645" w:rsidP="00C6764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67C9">
        <w:rPr>
          <w:rFonts w:ascii="TH SarabunPSK" w:hAnsi="TH SarabunPSK" w:cs="TH SarabunPSK" w:hint="cs"/>
          <w:b/>
          <w:bCs/>
          <w:sz w:val="32"/>
          <w:szCs w:val="32"/>
          <w:cs/>
        </w:rPr>
        <w:t>ผนวก ข</w:t>
      </w:r>
    </w:p>
    <w:p w:rsidR="00C67645" w:rsidRDefault="00C67645" w:rsidP="00C6764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การรายงานผลการดำเนินงานการจัดการความรู้ของ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ชย.ทร.</w:t>
      </w:r>
      <w:proofErr w:type="spellEnd"/>
    </w:p>
    <w:p w:rsidR="00C67645" w:rsidRDefault="00C67645" w:rsidP="00C67645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ประจำปี งบประมาณ ๒๕๖๑</w:t>
      </w:r>
    </w:p>
    <w:p w:rsidR="00C67645" w:rsidRDefault="00C67645" w:rsidP="00C6764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67645" w:rsidRDefault="00C67645" w:rsidP="00C6764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67645" w:rsidRDefault="00C67645" w:rsidP="00C6764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67645" w:rsidRPr="003B146A" w:rsidRDefault="00C67645" w:rsidP="00C67645">
      <w:pPr>
        <w:rPr>
          <w:rFonts w:ascii="TH SarabunPSK" w:hAnsi="TH SarabunPSK" w:cs="TH SarabunPSK"/>
          <w:sz w:val="32"/>
          <w:szCs w:val="32"/>
          <w:u w:val="single"/>
          <w:cs/>
        </w:rPr>
      </w:pPr>
      <w:r w:rsidRPr="006701AE"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07.4pt;margin-top:17.4pt;width:370.2pt;height:0;z-index:251658240" o:connectortype="straight">
            <v:stroke dashstyle="1 1"/>
          </v:shape>
        </w:pict>
      </w:r>
      <w:r>
        <w:rPr>
          <w:rFonts w:ascii="TH SarabunPSK" w:hAnsi="TH SarabunPSK" w:cs="TH SarabunPSK" w:hint="cs"/>
          <w:sz w:val="32"/>
          <w:szCs w:val="32"/>
          <w:cs/>
        </w:rPr>
        <w:t>ชื่อหน่วย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67645" w:rsidRDefault="00C67645" w:rsidP="00C67645">
      <w:pPr>
        <w:rPr>
          <w:rFonts w:ascii="TH SarabunPSK" w:hAnsi="TH SarabunPSK" w:cs="TH SarabunPSK"/>
          <w:sz w:val="32"/>
          <w:szCs w:val="32"/>
        </w:rPr>
      </w:pPr>
    </w:p>
    <w:p w:rsidR="00C67645" w:rsidRDefault="00C67645" w:rsidP="00C6764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28" type="#_x0000_t32" style="position:absolute;margin-left:297pt;margin-top:14.25pt;width:180.6pt;height:.05pt;z-index:251658240" o:connectortype="straight">
            <v:stroke dashstyle="1 1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27" type="#_x0000_t32" style="position:absolute;margin-left:107.4pt;margin-top:14.25pt;width:131.4pt;height:0;z-index:251658240" o:connectortype="straight">
            <v:stroke dashstyle="1 1"/>
          </v:shape>
        </w:pict>
      </w:r>
      <w:r>
        <w:rPr>
          <w:rFonts w:ascii="TH SarabunPSK" w:hAnsi="TH SarabunPSK" w:cs="TH SarabunPSK" w:hint="cs"/>
          <w:sz w:val="32"/>
          <w:szCs w:val="32"/>
          <w:cs/>
        </w:rPr>
        <w:t>ชื่อผู้ประสาน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67645" w:rsidRDefault="00C67645" w:rsidP="00C676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67645" w:rsidRDefault="00C67645" w:rsidP="00C6764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0" type="#_x0000_t32" style="position:absolute;margin-left:318pt;margin-top:14.05pt;width:159.6pt;height:0;z-index:251658240" o:connectortype="straight">
            <v:stroke dashstyle="1 1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29" type="#_x0000_t32" style="position:absolute;margin-left:59.4pt;margin-top:14.7pt;width:179.4pt;height:0;z-index:251658240" o:connectortype="straight">
            <v:stroke dashstyle="1 1"/>
          </v:shape>
        </w:pict>
      </w:r>
      <w:r>
        <w:rPr>
          <w:rFonts w:ascii="TH SarabunPSK" w:hAnsi="TH SarabunPSK" w:cs="TH SarabunPSK" w:hint="cs"/>
          <w:sz w:val="32"/>
          <w:szCs w:val="32"/>
          <w:cs/>
        </w:rPr>
        <w:t>กอง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</w:t>
      </w:r>
    </w:p>
    <w:p w:rsidR="00C67645" w:rsidRDefault="00C67645" w:rsidP="00C67645">
      <w:pPr>
        <w:rPr>
          <w:rFonts w:ascii="TH SarabunPSK" w:hAnsi="TH SarabunPSK" w:cs="TH SarabunPSK"/>
          <w:sz w:val="32"/>
          <w:szCs w:val="32"/>
        </w:rPr>
      </w:pPr>
    </w:p>
    <w:p w:rsidR="00C67645" w:rsidRDefault="00C67645" w:rsidP="00C676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2" type="#_x0000_t32" style="position:absolute;margin-left:145.2pt;margin-top:14.5pt;width:332.4pt;height:0;z-index:251658240" o:connectortype="straight">
            <v:stroke dashstyle="1 1"/>
          </v:shape>
        </w:pict>
      </w: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เบอร์โทรศัพท์มือ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C67645" w:rsidRDefault="00C67645" w:rsidP="00C6764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1" type="#_x0000_t32" style="position:absolute;left:0;text-align:left;margin-left:145.2pt;margin-top:.65pt;width:332.4pt;height:0;z-index:251658240" o:connectortype="straight" strokecolor="white [3212]"/>
        </w:pict>
      </w:r>
    </w:p>
    <w:p w:rsidR="00C67645" w:rsidRDefault="00C67645" w:rsidP="00C67645">
      <w:pPr>
        <w:ind w:right="-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3" type="#_x0000_t32" style="position:absolute;margin-left:107.4pt;margin-top:15.55pt;width:370.2pt;height:0;z-index:251658240" o:connectortype="straight">
            <v:stroke dashstyle="1 1"/>
          </v:shape>
        </w:pict>
      </w:r>
      <w:r>
        <w:rPr>
          <w:rFonts w:ascii="TH SarabunPSK" w:hAnsi="TH SarabunPSK" w:cs="TH SarabunPSK"/>
          <w:sz w:val="32"/>
          <w:szCs w:val="32"/>
        </w:rPr>
        <w:t>E - Mail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:</w:t>
      </w:r>
      <w:r>
        <w:rPr>
          <w:rFonts w:ascii="TH SarabunPSK" w:hAnsi="TH SarabunPSK" w:cs="TH SarabunPSK"/>
          <w:sz w:val="32"/>
          <w:szCs w:val="32"/>
        </w:rPr>
        <w:tab/>
      </w:r>
    </w:p>
    <w:p w:rsidR="00C67645" w:rsidRDefault="00C67645" w:rsidP="00C6764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67645" w:rsidRDefault="00C67645" w:rsidP="00C6764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67645" w:rsidRDefault="00C67645" w:rsidP="00C6764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67645" w:rsidRDefault="00C67645" w:rsidP="00C6764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8" type="#_x0000_t32" style="position:absolute;left:0;text-align:left;margin-left:78pt;margin-top:7.6pt;width:0;height:132pt;z-index:251658240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.6pt;margin-top:7.6pt;width:477pt;height:132pt;z-index:251658240">
            <v:textbox>
              <w:txbxContent>
                <w:p w:rsidR="00C67645" w:rsidRDefault="00C67645" w:rsidP="00C67645"/>
              </w:txbxContent>
            </v:textbox>
          </v:shape>
        </w:pict>
      </w:r>
    </w:p>
    <w:p w:rsidR="00C67645" w:rsidRDefault="00C67645" w:rsidP="00C6764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9" type="#_x0000_t202" style="position:absolute;left:0;text-align:left;margin-left:96.6pt;margin-top:7.5pt;width:351.6pt;height:30.6pt;z-index:251658240" stroked="f">
            <v:textbox>
              <w:txbxContent>
                <w:p w:rsidR="00C67645" w:rsidRPr="003F5881" w:rsidRDefault="00C67645" w:rsidP="00C6764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F588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รายงานการประเมินตนเองด้านการจัดการความรู้  </w:t>
                  </w:r>
                  <w:r w:rsidRPr="003F5881">
                    <w:rPr>
                      <w:rFonts w:ascii="TH SarabunPSK" w:hAnsi="TH SarabunPSK" w:cs="TH SarabunPSK"/>
                      <w:sz w:val="32"/>
                      <w:szCs w:val="32"/>
                    </w:rPr>
                    <w:t>(</w:t>
                  </w:r>
                  <w:r w:rsidRPr="003F588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อนุผนวก ๑ ของ ผนวก</w:t>
                  </w:r>
                  <w:r w:rsidRPr="003F5881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3F588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ข</w:t>
                  </w:r>
                  <w:r w:rsidRPr="003F5881">
                    <w:rPr>
                      <w:rFonts w:ascii="TH SarabunPSK" w:hAnsi="TH SarabunPSK" w:cs="TH SarabunPSK"/>
                      <w:sz w:val="32"/>
                      <w:szCs w:val="32"/>
                    </w:rPr>
                    <w:t>)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036" style="position:absolute;left:0;text-align:left;margin-left:13.2pt;margin-top:.3pt;width:49.8pt;height:42pt;z-index:251658240"/>
        </w:pic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67645" w:rsidRDefault="00C67645" w:rsidP="00C6764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67645" w:rsidRDefault="00C67645" w:rsidP="00C6764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67645" w:rsidRDefault="00C67645" w:rsidP="00C6764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7" style="position:absolute;left:0;text-align:left;margin-left:13.2pt;margin-top:12.7pt;width:49.8pt;height:42pt;z-index:251658240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5" type="#_x0000_t32" style="position:absolute;left:0;text-align:left;margin-left:.6pt;margin-top:.7pt;width:477pt;height:0;z-index:251658240" o:connectortype="straight"/>
        </w:pict>
      </w:r>
    </w:p>
    <w:p w:rsidR="00C67645" w:rsidRDefault="00C67645" w:rsidP="00C6764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40" type="#_x0000_t202" style="position:absolute;left:0;text-align:left;margin-left:98.4pt;margin-top:.6pt;width:321pt;height:33.6pt;z-index:251658240" strokecolor="white [3212]">
            <v:textbox>
              <w:txbxContent>
                <w:p w:rsidR="00C67645" w:rsidRPr="003F5881" w:rsidRDefault="00C67645" w:rsidP="00C6764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แบบรายงานแนว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ปฎิบัติ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ที่ 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(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อนุผนวก ๒ ของ ผนวก ข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)</w:t>
                  </w:r>
                </w:p>
              </w:txbxContent>
            </v:textbox>
          </v:shape>
        </w:pict>
      </w:r>
    </w:p>
    <w:p w:rsidR="00C67645" w:rsidRDefault="00C67645" w:rsidP="00C6764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67645" w:rsidRDefault="00C67645" w:rsidP="00C6764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67645" w:rsidRDefault="00C67645" w:rsidP="00C6764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67645" w:rsidRDefault="00C67645" w:rsidP="00C6764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67645" w:rsidRDefault="00C67645" w:rsidP="00C6764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67645" w:rsidRDefault="00C67645" w:rsidP="00C6764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67645" w:rsidRDefault="00C67645" w:rsidP="00C6764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67645" w:rsidRDefault="00C67645" w:rsidP="00C6764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67645" w:rsidRDefault="00C67645" w:rsidP="00C6764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67645" w:rsidRDefault="00C67645" w:rsidP="00C6764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67645" w:rsidRDefault="00C67645" w:rsidP="00C6764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67645" w:rsidRDefault="00C67645" w:rsidP="00C6764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67645" w:rsidRDefault="00C67645" w:rsidP="00C6764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67645" w:rsidRDefault="00C67645" w:rsidP="00C67645">
      <w:pPr>
        <w:jc w:val="center"/>
        <w:rPr>
          <w:rFonts w:ascii="TH SarabunPSK" w:hAnsi="TH SarabunPSK" w:cs="TH SarabunPSK"/>
          <w:sz w:val="32"/>
          <w:szCs w:val="32"/>
        </w:rPr>
      </w:pPr>
    </w:p>
    <w:p w:rsidR="009B109D" w:rsidRDefault="009B109D"/>
    <w:sectPr w:rsidR="009B109D" w:rsidSect="009B10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applyBreakingRules/>
  </w:compat>
  <w:rsids>
    <w:rsidRoot w:val="00C67645"/>
    <w:rsid w:val="002607DF"/>
    <w:rsid w:val="00420DB0"/>
    <w:rsid w:val="006E3688"/>
    <w:rsid w:val="009B109D"/>
    <w:rsid w:val="009F127B"/>
    <w:rsid w:val="00A02E0B"/>
    <w:rsid w:val="00A2715E"/>
    <w:rsid w:val="00A916DA"/>
    <w:rsid w:val="00C67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3"/>
        <o:r id="V:Rule2" type="connector" idref="#_x0000_s1032"/>
        <o:r id="V:Rule3" type="connector" idref="#_x0000_s1030"/>
        <o:r id="V:Rule4" type="connector" idref="#_x0000_s1038"/>
        <o:r id="V:Rule5" type="connector" idref="#_x0000_s1035"/>
        <o:r id="V:Rule6" type="connector" idref="#_x0000_s1029"/>
        <o:r id="V:Rule7" type="connector" idref="#_x0000_s1031"/>
        <o:r id="V:Rule8" type="connector" idref="#_x0000_s1027"/>
        <o:r id="V:Rule9" type="connector" idref="#_x0000_s1028"/>
        <o:r id="V:Rule10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645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Sunisa</dc:creator>
  <cp:lastModifiedBy>Sunisa</cp:lastModifiedBy>
  <cp:revision>1</cp:revision>
  <dcterms:created xsi:type="dcterms:W3CDTF">2018-03-22T03:20:00Z</dcterms:created>
  <dcterms:modified xsi:type="dcterms:W3CDTF">2018-03-22T03:21:00Z</dcterms:modified>
</cp:coreProperties>
</file>